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after="158" w:afterLines="50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南京邮电大学校内招聘工作人员报名表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05"/>
        <w:gridCol w:w="781"/>
        <w:gridCol w:w="1247"/>
        <w:gridCol w:w="1258"/>
        <w:gridCol w:w="1379"/>
        <w:gridCol w:w="1418"/>
        <w:gridCol w:w="1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2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姓  名</w:t>
            </w:r>
          </w:p>
        </w:tc>
        <w:tc>
          <w:tcPr>
            <w:tcW w:w="20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性  别</w:t>
            </w:r>
          </w:p>
        </w:tc>
        <w:tc>
          <w:tcPr>
            <w:tcW w:w="13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出生年月</w:t>
            </w:r>
          </w:p>
        </w:tc>
        <w:tc>
          <w:tcPr>
            <w:tcW w:w="17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2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职  务</w:t>
            </w:r>
          </w:p>
        </w:tc>
        <w:tc>
          <w:tcPr>
            <w:tcW w:w="20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来    校</w:t>
            </w:r>
          </w:p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工作时间</w:t>
            </w:r>
          </w:p>
        </w:tc>
        <w:tc>
          <w:tcPr>
            <w:tcW w:w="1784" w:type="dxa"/>
            <w:tcBorders>
              <w:top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2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最高学历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最高学位</w:t>
            </w:r>
          </w:p>
        </w:tc>
        <w:tc>
          <w:tcPr>
            <w:tcW w:w="13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职称及系列</w:t>
            </w:r>
          </w:p>
        </w:tc>
        <w:tc>
          <w:tcPr>
            <w:tcW w:w="17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32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近三年考核情况</w:t>
            </w:r>
          </w:p>
        </w:tc>
        <w:tc>
          <w:tcPr>
            <w:tcW w:w="58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32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现所在单位及岗位</w:t>
            </w:r>
          </w:p>
        </w:tc>
        <w:tc>
          <w:tcPr>
            <w:tcW w:w="58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32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应聘单位及岗位</w:t>
            </w:r>
          </w:p>
        </w:tc>
        <w:tc>
          <w:tcPr>
            <w:tcW w:w="58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32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</w:rPr>
              <w:t>配偶是否在应聘的二级单位工作</w:t>
            </w:r>
          </w:p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二级单位工作</w:t>
            </w:r>
          </w:p>
        </w:tc>
        <w:tc>
          <w:tcPr>
            <w:tcW w:w="58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□是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270" w:hRule="exact"/>
          <w:jc w:val="center"/>
        </w:trPr>
        <w:tc>
          <w:tcPr>
            <w:tcW w:w="19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pacing w:val="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10"/>
                <w:sz w:val="24"/>
                <w:szCs w:val="24"/>
              </w:rPr>
              <w:t>应聘岗位</w:t>
            </w:r>
          </w:p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pacing w:val="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10"/>
                <w:sz w:val="24"/>
                <w:szCs w:val="24"/>
              </w:rPr>
              <w:t>理由</w:t>
            </w:r>
          </w:p>
        </w:tc>
        <w:tc>
          <w:tcPr>
            <w:tcW w:w="708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19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pacing w:val="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10"/>
                <w:sz w:val="24"/>
                <w:szCs w:val="24"/>
              </w:rPr>
              <w:t>简历</w:t>
            </w:r>
          </w:p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pacing w:val="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10"/>
                <w:sz w:val="24"/>
                <w:szCs w:val="24"/>
              </w:rPr>
              <w:t>（从大学写起）</w:t>
            </w:r>
          </w:p>
        </w:tc>
        <w:tc>
          <w:tcPr>
            <w:tcW w:w="708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566" w:hRule="exact"/>
          <w:jc w:val="center"/>
        </w:trPr>
        <w:tc>
          <w:tcPr>
            <w:tcW w:w="19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任现职以来的主要工作业绩（重点是本人独立完成或负责的工作）</w:t>
            </w:r>
          </w:p>
        </w:tc>
        <w:tc>
          <w:tcPr>
            <w:tcW w:w="708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87" w:hRule="exact"/>
          <w:jc w:val="center"/>
        </w:trPr>
        <w:tc>
          <w:tcPr>
            <w:tcW w:w="1986" w:type="dxa"/>
            <w:gridSpan w:val="2"/>
            <w:tcBorders>
              <w:bottom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任现职以来的校级及以上获奖情况</w:t>
            </w:r>
          </w:p>
        </w:tc>
        <w:tc>
          <w:tcPr>
            <w:tcW w:w="7086" w:type="dxa"/>
            <w:gridSpan w:val="5"/>
            <w:tcBorders>
              <w:bottom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8" w:hRule="exact"/>
          <w:jc w:val="center"/>
        </w:trPr>
        <w:tc>
          <w:tcPr>
            <w:tcW w:w="19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应聘人员现</w:t>
            </w:r>
          </w:p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所在二级单位意见</w:t>
            </w:r>
          </w:p>
        </w:tc>
        <w:tc>
          <w:tcPr>
            <w:tcW w:w="708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spacing w:line="26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260" w:lineRule="exact"/>
              <w:ind w:firstLine="1680" w:firstLineChars="7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负责人签字：             单位盖章：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400" w:hRule="exact"/>
          <w:jc w:val="center"/>
        </w:trPr>
        <w:tc>
          <w:tcPr>
            <w:tcW w:w="1986" w:type="dxa"/>
            <w:gridSpan w:val="2"/>
            <w:tcBorders>
              <w:bottom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研究生工作部或</w:t>
            </w:r>
          </w:p>
          <w:p>
            <w:pPr>
              <w:overflowPunct w:val="0"/>
              <w:snapToGrid w:val="0"/>
              <w:spacing w:line="26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学生工作部（处）意见</w:t>
            </w:r>
          </w:p>
        </w:tc>
        <w:tc>
          <w:tcPr>
            <w:tcW w:w="7086" w:type="dxa"/>
            <w:gridSpan w:val="5"/>
            <w:tcBorders>
              <w:bottom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spacing w:line="260" w:lineRule="exact"/>
              <w:ind w:firstLine="1680" w:firstLineChars="7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负责人签字：             单位盖章：</w:t>
            </w:r>
          </w:p>
        </w:tc>
      </w:tr>
    </w:tbl>
    <w:p>
      <w:pPr>
        <w:overflowPunct w:val="0"/>
        <w:snapToGrid w:val="0"/>
        <w:spacing w:before="158" w:beforeLines="50" w:line="360" w:lineRule="exact"/>
        <w:ind w:right="2" w:firstLine="480" w:firstLineChars="200"/>
        <w:rPr>
          <w:rFonts w:ascii="华文仿宋" w:hAnsi="华文仿宋" w:eastAsia="华文仿宋"/>
          <w:b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  <w:szCs w:val="24"/>
        </w:rPr>
        <w:t>本人承诺上述填写的内容真实、完整，如有虚假，由本人承担。</w:t>
      </w:r>
    </w:p>
    <w:p>
      <w:pPr>
        <w:overflowPunct w:val="0"/>
        <w:snapToGrid w:val="0"/>
        <w:spacing w:before="158" w:beforeLines="50" w:line="360" w:lineRule="exact"/>
        <w:ind w:right="2" w:firstLine="480" w:firstLineChars="200"/>
        <w:jc w:val="righ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填表人签名：           填表日期：   </w:t>
      </w:r>
      <w:r>
        <w:rPr>
          <w:rFonts w:hint="eastAsia" w:ascii="Times New Roman" w:hAnsi="Times New Roman" w:eastAsia="方正仿宋_GBK"/>
          <w:sz w:val="24"/>
          <w:szCs w:val="24"/>
        </w:rPr>
        <w:t xml:space="preserve">     </w:t>
      </w:r>
    </w:p>
    <w:p>
      <w:pPr>
        <w:overflowPunct w:val="0"/>
        <w:snapToGrid w:val="0"/>
        <w:spacing w:line="260" w:lineRule="exact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注:  1.报名表一式两份，一份提交应聘单位，一份提交人事处留存；</w:t>
      </w:r>
    </w:p>
    <w:p>
      <w:pPr>
        <w:overflowPunct w:val="0"/>
        <w:snapToGrid w:val="0"/>
        <w:spacing w:line="260" w:lineRule="exact"/>
        <w:ind w:left="420" w:leftChars="200" w:firstLine="120" w:firstLineChars="50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2.专职辅导员报名应聘，必须由研究生工作部或学生工作部（处）签署意见；实验技术人员报名应聘，必须由实验室建设与管理处签署意见。</w:t>
      </w:r>
    </w:p>
    <w:p>
      <w:pPr>
        <w:overflowPunct w:val="0"/>
        <w:snapToGrid w:val="0"/>
        <w:spacing w:line="260" w:lineRule="exact"/>
        <w:ind w:left="420" w:leftChars="200" w:firstLine="120" w:firstLineChars="50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3.非专职辅导员、非实验技术人员无须填写“研究生工作部或学生工作部（处）/实验室建设与管理处意见”栏。</w:t>
      </w:r>
    </w:p>
    <w:p/>
    <w:sectPr>
      <w:pgSz w:w="11906" w:h="16838"/>
      <w:pgMar w:top="1440" w:right="1797" w:bottom="964" w:left="1797" w:header="851" w:footer="992" w:gutter="0"/>
      <w:cols w:space="720" w:num="1"/>
      <w:docGrid w:type="line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jBjYTRjNzQ0NzE2YzI5YjYxZjYyOGFiYzgyOWEifQ=="/>
  </w:docVars>
  <w:rsids>
    <w:rsidRoot w:val="71254BB5"/>
    <w:rsid w:val="712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2024-04-07T08:19:00Z</dcterms:created>
  <dc:creator>社会主义接班人</dc:creator>
  <cp:lastModifiedBy>社会主义接班人</cp:lastModifiedBy>
  <dcterms:modified xsi:type="dcterms:W3CDTF">2024-04-07T08:20:06Z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94F0A408CCFC4852BAD6E20EE7273EDC_11</vt:lpwstr>
  </property>
</Properties>
</file>