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1EC1" w14:textId="77777777" w:rsidR="00B76AB0" w:rsidRDefault="00B76AB0" w:rsidP="00B76AB0">
      <w:pPr>
        <w:spacing w:line="360" w:lineRule="exact"/>
        <w:jc w:val="center"/>
        <w:rPr>
          <w:rFonts w:ascii="仿宋" w:eastAsia="仿宋" w:hAnsi="仿宋"/>
          <w:sz w:val="32"/>
          <w:szCs w:val="32"/>
        </w:rPr>
      </w:pPr>
    </w:p>
    <w:p w14:paraId="798846BF" w14:textId="71EB3D1B" w:rsidR="00B76AB0" w:rsidRDefault="00B76AB0" w:rsidP="00B76AB0">
      <w:pPr>
        <w:spacing w:line="360" w:lineRule="exact"/>
        <w:jc w:val="center"/>
        <w:rPr>
          <w:rFonts w:eastAsia="宋体"/>
          <w:b/>
          <w:sz w:val="32"/>
          <w:szCs w:val="32"/>
        </w:rPr>
      </w:pPr>
      <w:r>
        <w:rPr>
          <w:rFonts w:eastAsia="宋体" w:hint="eastAsia"/>
          <w:b/>
          <w:sz w:val="32"/>
          <w:szCs w:val="32"/>
        </w:rPr>
        <w:t>南京邮电大学教职工思想政治与师德师风考核登记表</w:t>
      </w:r>
    </w:p>
    <w:p w14:paraId="7C0F1694" w14:textId="73DD663F" w:rsidR="00B76AB0" w:rsidRDefault="00B76AB0" w:rsidP="00B76AB0">
      <w:pPr>
        <w:jc w:val="center"/>
        <w:rPr>
          <w:rFonts w:ascii="Times New Roman" w:eastAsia="方正楷体简体" w:hAnsi="Times New Roman"/>
          <w:color w:val="000000"/>
          <w:kern w:val="0"/>
        </w:rPr>
      </w:pPr>
      <w:r>
        <w:rPr>
          <w:rFonts w:ascii="Times New Roman" w:eastAsia="方正楷体简体" w:hAnsi="Times New Roman"/>
          <w:color w:val="000000"/>
          <w:kern w:val="0"/>
        </w:rPr>
        <w:t>（</w:t>
      </w:r>
      <w:r>
        <w:rPr>
          <w:rFonts w:ascii="Times New Roman" w:eastAsia="方正楷体简体" w:hAnsi="Times New Roman"/>
          <w:color w:val="000000"/>
          <w:kern w:val="0"/>
        </w:rPr>
        <w:t>20</w:t>
      </w:r>
      <w:r w:rsidR="00764E8A">
        <w:rPr>
          <w:rFonts w:ascii="Times New Roman" w:eastAsia="方正楷体简体" w:hAnsi="Times New Roman"/>
          <w:color w:val="000000"/>
          <w:kern w:val="0"/>
        </w:rPr>
        <w:t>2</w:t>
      </w:r>
      <w:r w:rsidR="00752448">
        <w:rPr>
          <w:rFonts w:ascii="Times New Roman" w:eastAsia="方正楷体简体" w:hAnsi="Times New Roman"/>
          <w:color w:val="000000"/>
          <w:kern w:val="0"/>
        </w:rPr>
        <w:t>1</w:t>
      </w:r>
      <w:r>
        <w:rPr>
          <w:rFonts w:ascii="Times New Roman" w:eastAsia="方正楷体简体" w:hAnsi="Times New Roman"/>
          <w:color w:val="000000"/>
          <w:kern w:val="0"/>
        </w:rPr>
        <w:t>年度）</w:t>
      </w:r>
    </w:p>
    <w:tbl>
      <w:tblPr>
        <w:tblStyle w:val="a7"/>
        <w:tblW w:w="8881" w:type="dxa"/>
        <w:tblLayout w:type="fixed"/>
        <w:tblLook w:val="04A0" w:firstRow="1" w:lastRow="0" w:firstColumn="1" w:lastColumn="0" w:noHBand="0" w:noVBand="1"/>
      </w:tblPr>
      <w:tblGrid>
        <w:gridCol w:w="700"/>
        <w:gridCol w:w="1417"/>
        <w:gridCol w:w="1139"/>
        <w:gridCol w:w="1187"/>
        <w:gridCol w:w="1038"/>
        <w:gridCol w:w="1025"/>
        <w:gridCol w:w="1225"/>
        <w:gridCol w:w="1150"/>
      </w:tblGrid>
      <w:tr w:rsidR="00B76AB0" w14:paraId="49BB0B2D" w14:textId="77777777" w:rsidTr="00EA288B">
        <w:trPr>
          <w:trHeight w:hRule="exact" w:val="482"/>
        </w:trPr>
        <w:tc>
          <w:tcPr>
            <w:tcW w:w="700" w:type="dxa"/>
            <w:noWrap/>
          </w:tcPr>
          <w:p w14:paraId="69E21C15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姓名</w:t>
            </w:r>
          </w:p>
        </w:tc>
        <w:tc>
          <w:tcPr>
            <w:tcW w:w="1417" w:type="dxa"/>
            <w:noWrap/>
          </w:tcPr>
          <w:p w14:paraId="225C3642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139" w:type="dxa"/>
            <w:noWrap/>
          </w:tcPr>
          <w:p w14:paraId="469A59A5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性别</w:t>
            </w:r>
          </w:p>
        </w:tc>
        <w:tc>
          <w:tcPr>
            <w:tcW w:w="1187" w:type="dxa"/>
            <w:noWrap/>
          </w:tcPr>
          <w:p w14:paraId="2A6DD65A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noWrap/>
          </w:tcPr>
          <w:p w14:paraId="52C4F224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出生年月</w:t>
            </w:r>
          </w:p>
        </w:tc>
        <w:tc>
          <w:tcPr>
            <w:tcW w:w="1025" w:type="dxa"/>
            <w:noWrap/>
          </w:tcPr>
          <w:p w14:paraId="688A38CD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225" w:type="dxa"/>
            <w:noWrap/>
          </w:tcPr>
          <w:p w14:paraId="19B1F5A1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政治面貌</w:t>
            </w:r>
          </w:p>
        </w:tc>
        <w:tc>
          <w:tcPr>
            <w:tcW w:w="1150" w:type="dxa"/>
            <w:noWrap/>
          </w:tcPr>
          <w:p w14:paraId="5B28DD34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</w:p>
        </w:tc>
      </w:tr>
      <w:tr w:rsidR="00B76AB0" w14:paraId="2132D987" w14:textId="77777777" w:rsidTr="00EA288B">
        <w:trPr>
          <w:trHeight w:hRule="exact" w:val="482"/>
        </w:trPr>
        <w:tc>
          <w:tcPr>
            <w:tcW w:w="700" w:type="dxa"/>
            <w:noWrap/>
          </w:tcPr>
          <w:p w14:paraId="27A89DC8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学历</w:t>
            </w:r>
          </w:p>
        </w:tc>
        <w:tc>
          <w:tcPr>
            <w:tcW w:w="1417" w:type="dxa"/>
            <w:noWrap/>
          </w:tcPr>
          <w:p w14:paraId="0AB9D2BB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139" w:type="dxa"/>
            <w:noWrap/>
          </w:tcPr>
          <w:p w14:paraId="15D617F1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职务</w:t>
            </w:r>
          </w:p>
        </w:tc>
        <w:tc>
          <w:tcPr>
            <w:tcW w:w="3250" w:type="dxa"/>
            <w:gridSpan w:val="3"/>
            <w:noWrap/>
          </w:tcPr>
          <w:p w14:paraId="51614161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225" w:type="dxa"/>
            <w:noWrap/>
          </w:tcPr>
          <w:p w14:paraId="1B16155C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职称</w:t>
            </w:r>
          </w:p>
        </w:tc>
        <w:tc>
          <w:tcPr>
            <w:tcW w:w="1150" w:type="dxa"/>
            <w:noWrap/>
          </w:tcPr>
          <w:p w14:paraId="393E2C36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</w:p>
        </w:tc>
      </w:tr>
      <w:tr w:rsidR="00B76AB0" w14:paraId="60283135" w14:textId="77777777" w:rsidTr="00F042EC">
        <w:trPr>
          <w:trHeight w:hRule="exact" w:val="482"/>
        </w:trPr>
        <w:tc>
          <w:tcPr>
            <w:tcW w:w="2117" w:type="dxa"/>
            <w:gridSpan w:val="2"/>
            <w:noWrap/>
          </w:tcPr>
          <w:p w14:paraId="36CFD594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所在二级单位</w:t>
            </w:r>
          </w:p>
        </w:tc>
        <w:tc>
          <w:tcPr>
            <w:tcW w:w="2326" w:type="dxa"/>
            <w:gridSpan w:val="2"/>
            <w:noWrap/>
          </w:tcPr>
          <w:p w14:paraId="5E4157D2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  <w:noWrap/>
          </w:tcPr>
          <w:p w14:paraId="0BD2F0F4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岗位类别及等级</w:t>
            </w:r>
          </w:p>
        </w:tc>
        <w:tc>
          <w:tcPr>
            <w:tcW w:w="2375" w:type="dxa"/>
            <w:gridSpan w:val="2"/>
            <w:noWrap/>
          </w:tcPr>
          <w:p w14:paraId="36727611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</w:p>
        </w:tc>
      </w:tr>
      <w:tr w:rsidR="00B76AB0" w14:paraId="3078610F" w14:textId="77777777" w:rsidTr="00EA288B">
        <w:trPr>
          <w:trHeight w:val="597"/>
        </w:trPr>
        <w:tc>
          <w:tcPr>
            <w:tcW w:w="700" w:type="dxa"/>
            <w:vMerge w:val="restart"/>
            <w:noWrap/>
            <w:vAlign w:val="center"/>
          </w:tcPr>
          <w:p w14:paraId="00F49F97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个人</w:t>
            </w:r>
          </w:p>
          <w:p w14:paraId="439B1575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自评</w:t>
            </w:r>
          </w:p>
        </w:tc>
        <w:tc>
          <w:tcPr>
            <w:tcW w:w="1417" w:type="dxa"/>
            <w:noWrap/>
            <w:vAlign w:val="center"/>
          </w:tcPr>
          <w:p w14:paraId="2F930CC9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行为准则</w:t>
            </w:r>
          </w:p>
        </w:tc>
        <w:tc>
          <w:tcPr>
            <w:tcW w:w="1139" w:type="dxa"/>
            <w:noWrap/>
            <w:vAlign w:val="center"/>
          </w:tcPr>
          <w:p w14:paraId="375E53CF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是否符合</w:t>
            </w:r>
          </w:p>
        </w:tc>
        <w:tc>
          <w:tcPr>
            <w:tcW w:w="4475" w:type="dxa"/>
            <w:gridSpan w:val="4"/>
            <w:noWrap/>
            <w:vAlign w:val="center"/>
          </w:tcPr>
          <w:p w14:paraId="38C20F68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负面行为</w:t>
            </w:r>
          </w:p>
        </w:tc>
        <w:tc>
          <w:tcPr>
            <w:tcW w:w="1150" w:type="dxa"/>
            <w:noWrap/>
            <w:vAlign w:val="center"/>
          </w:tcPr>
          <w:p w14:paraId="07D5CF25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是否存在</w:t>
            </w:r>
          </w:p>
        </w:tc>
      </w:tr>
      <w:tr w:rsidR="00B76AB0" w14:paraId="78459F54" w14:textId="77777777" w:rsidTr="00EA288B">
        <w:trPr>
          <w:trHeight w:val="704"/>
        </w:trPr>
        <w:tc>
          <w:tcPr>
            <w:tcW w:w="700" w:type="dxa"/>
            <w:vMerge/>
          </w:tcPr>
          <w:p w14:paraId="15305325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9F26BFC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坚定政治方向</w:t>
            </w:r>
          </w:p>
        </w:tc>
        <w:tc>
          <w:tcPr>
            <w:tcW w:w="1139" w:type="dxa"/>
            <w:vAlign w:val="center"/>
          </w:tcPr>
          <w:p w14:paraId="64258F91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1001929C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在教育教学活动中及其他场合有损害党中央权威、违背党的路线方针政策的言行。</w:t>
            </w:r>
          </w:p>
        </w:tc>
        <w:tc>
          <w:tcPr>
            <w:tcW w:w="1150" w:type="dxa"/>
            <w:vAlign w:val="center"/>
          </w:tcPr>
          <w:p w14:paraId="2762117D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</w:tr>
      <w:tr w:rsidR="00B76AB0" w14:paraId="77F13884" w14:textId="77777777" w:rsidTr="00EA288B">
        <w:trPr>
          <w:trHeight w:val="408"/>
        </w:trPr>
        <w:tc>
          <w:tcPr>
            <w:tcW w:w="700" w:type="dxa"/>
            <w:vMerge/>
          </w:tcPr>
          <w:p w14:paraId="21FE5F31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6969013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自觉爱国守法</w:t>
            </w:r>
          </w:p>
        </w:tc>
        <w:tc>
          <w:tcPr>
            <w:tcW w:w="1139" w:type="dxa"/>
            <w:vAlign w:val="center"/>
          </w:tcPr>
          <w:p w14:paraId="4922085C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39A79AFF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损害国家利益、社会公共利益，或违背社会公序良俗。</w:t>
            </w:r>
          </w:p>
        </w:tc>
        <w:tc>
          <w:tcPr>
            <w:tcW w:w="1150" w:type="dxa"/>
            <w:vAlign w:val="center"/>
          </w:tcPr>
          <w:p w14:paraId="6DF1FFDA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  <w:r>
              <w:rPr>
                <w:rFonts w:eastAsia="宋体" w:hint="eastAsia"/>
                <w:sz w:val="16"/>
              </w:rPr>
              <w:t xml:space="preserve">　</w:t>
            </w:r>
          </w:p>
        </w:tc>
      </w:tr>
      <w:tr w:rsidR="00B76AB0" w14:paraId="63BCCD95" w14:textId="77777777" w:rsidTr="00EA288B">
        <w:trPr>
          <w:trHeight w:val="694"/>
        </w:trPr>
        <w:tc>
          <w:tcPr>
            <w:tcW w:w="700" w:type="dxa"/>
            <w:vMerge/>
          </w:tcPr>
          <w:p w14:paraId="7C121690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CF880D5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传播优秀文化</w:t>
            </w:r>
          </w:p>
        </w:tc>
        <w:tc>
          <w:tcPr>
            <w:tcW w:w="1139" w:type="dxa"/>
            <w:vAlign w:val="center"/>
          </w:tcPr>
          <w:p w14:paraId="44734239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14C04C31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通过课堂、论坛、讲座、信息网络及其他渠道发表、转发错误观点，或编造散布虚假信息、不良信息。</w:t>
            </w:r>
          </w:p>
        </w:tc>
        <w:tc>
          <w:tcPr>
            <w:tcW w:w="1150" w:type="dxa"/>
            <w:vAlign w:val="center"/>
          </w:tcPr>
          <w:p w14:paraId="3037B238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</w:tr>
      <w:tr w:rsidR="00B76AB0" w14:paraId="4C906E01" w14:textId="77777777" w:rsidTr="00EA288B">
        <w:trPr>
          <w:trHeight w:val="646"/>
        </w:trPr>
        <w:tc>
          <w:tcPr>
            <w:tcW w:w="700" w:type="dxa"/>
            <w:vMerge/>
          </w:tcPr>
          <w:p w14:paraId="5D27B2A8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6FDB597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潜心教书育人</w:t>
            </w:r>
          </w:p>
        </w:tc>
        <w:tc>
          <w:tcPr>
            <w:tcW w:w="1139" w:type="dxa"/>
            <w:vAlign w:val="center"/>
          </w:tcPr>
          <w:p w14:paraId="5E2C4489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634E1E13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违反教学纪律，敷衍教学，或擅自从事影响教育教学本职工作的兼职兼薪行为。</w:t>
            </w:r>
          </w:p>
        </w:tc>
        <w:tc>
          <w:tcPr>
            <w:tcW w:w="1150" w:type="dxa"/>
            <w:vAlign w:val="center"/>
          </w:tcPr>
          <w:p w14:paraId="46E4A4BB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</w:tr>
      <w:tr w:rsidR="00B76AB0" w14:paraId="6C9F6AB0" w14:textId="77777777" w:rsidTr="00EA288B">
        <w:trPr>
          <w:trHeight w:val="408"/>
        </w:trPr>
        <w:tc>
          <w:tcPr>
            <w:tcW w:w="700" w:type="dxa"/>
            <w:vMerge/>
          </w:tcPr>
          <w:p w14:paraId="5BD8EE8F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C44C7C1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关心爱护学生</w:t>
            </w:r>
          </w:p>
        </w:tc>
        <w:tc>
          <w:tcPr>
            <w:tcW w:w="1139" w:type="dxa"/>
            <w:vAlign w:val="center"/>
          </w:tcPr>
          <w:p w14:paraId="65B00EDA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2E36B5EF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要求学生从事与教学、科研、社会服务无关的事宜。</w:t>
            </w:r>
          </w:p>
        </w:tc>
        <w:tc>
          <w:tcPr>
            <w:tcW w:w="1150" w:type="dxa"/>
            <w:vAlign w:val="center"/>
          </w:tcPr>
          <w:p w14:paraId="03EE6B84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</w:tr>
      <w:tr w:rsidR="00B76AB0" w14:paraId="3F3CD5BF" w14:textId="77777777" w:rsidTr="00AC609F">
        <w:trPr>
          <w:trHeight w:val="609"/>
        </w:trPr>
        <w:tc>
          <w:tcPr>
            <w:tcW w:w="700" w:type="dxa"/>
            <w:vMerge/>
          </w:tcPr>
          <w:p w14:paraId="3ACCC392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C778597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坚持言行雅正</w:t>
            </w:r>
          </w:p>
        </w:tc>
        <w:tc>
          <w:tcPr>
            <w:tcW w:w="1139" w:type="dxa"/>
            <w:vAlign w:val="center"/>
          </w:tcPr>
          <w:p w14:paraId="704CCB9E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4D2C5D77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与学生发生任何不正当关系，存在任何形式的猥亵、性骚扰行为。</w:t>
            </w:r>
          </w:p>
        </w:tc>
        <w:tc>
          <w:tcPr>
            <w:tcW w:w="1150" w:type="dxa"/>
            <w:vAlign w:val="center"/>
          </w:tcPr>
          <w:p w14:paraId="3A0A7BD1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</w:tr>
      <w:tr w:rsidR="00B76AB0" w14:paraId="6BE95B09" w14:textId="77777777" w:rsidTr="00AC609F">
        <w:trPr>
          <w:trHeight w:val="703"/>
        </w:trPr>
        <w:tc>
          <w:tcPr>
            <w:tcW w:w="700" w:type="dxa"/>
            <w:vMerge/>
          </w:tcPr>
          <w:p w14:paraId="1BE0CB8B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9ED4E18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遵守学术规范</w:t>
            </w:r>
          </w:p>
        </w:tc>
        <w:tc>
          <w:tcPr>
            <w:tcW w:w="1139" w:type="dxa"/>
            <w:vAlign w:val="center"/>
          </w:tcPr>
          <w:p w14:paraId="3FD9A3D8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1B6F66FE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抄袭剽窃、篡改侵吞他人学术成果，或滥用学术资源和学术影响。</w:t>
            </w:r>
          </w:p>
        </w:tc>
        <w:tc>
          <w:tcPr>
            <w:tcW w:w="1150" w:type="dxa"/>
            <w:vAlign w:val="center"/>
          </w:tcPr>
          <w:p w14:paraId="1BCEE9BB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</w:tr>
      <w:tr w:rsidR="00B76AB0" w14:paraId="60703AE1" w14:textId="77777777" w:rsidTr="00AC609F">
        <w:trPr>
          <w:trHeight w:val="982"/>
        </w:trPr>
        <w:tc>
          <w:tcPr>
            <w:tcW w:w="700" w:type="dxa"/>
            <w:vMerge/>
          </w:tcPr>
          <w:p w14:paraId="725659A2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5B9954F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秉持公平诚信</w:t>
            </w:r>
          </w:p>
        </w:tc>
        <w:tc>
          <w:tcPr>
            <w:tcW w:w="1139" w:type="dxa"/>
            <w:vAlign w:val="center"/>
          </w:tcPr>
          <w:p w14:paraId="6BA1E278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3C7A0FA7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在招生、考试、推优、保研、就业及绩效考核、岗位聘用、职称评聘、评优评奖等工作中徇私舞弊、弄虚作假。</w:t>
            </w:r>
          </w:p>
        </w:tc>
        <w:tc>
          <w:tcPr>
            <w:tcW w:w="1150" w:type="dxa"/>
            <w:vAlign w:val="center"/>
          </w:tcPr>
          <w:p w14:paraId="31B74F76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</w:tr>
      <w:tr w:rsidR="00B76AB0" w14:paraId="3E70AB39" w14:textId="77777777" w:rsidTr="00AC609F">
        <w:trPr>
          <w:trHeight w:val="982"/>
        </w:trPr>
        <w:tc>
          <w:tcPr>
            <w:tcW w:w="700" w:type="dxa"/>
            <w:vMerge/>
          </w:tcPr>
          <w:p w14:paraId="4C8FC1D9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20C8231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坚守廉洁自律</w:t>
            </w:r>
          </w:p>
        </w:tc>
        <w:tc>
          <w:tcPr>
            <w:tcW w:w="1139" w:type="dxa"/>
            <w:vAlign w:val="center"/>
          </w:tcPr>
          <w:p w14:paraId="74EB5BE7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04319F6A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索要、收受学生及家长财物，参加由学生及家长付费的宴请、旅游、娱乐休闲等活动，或利用家长资源谋取私利。</w:t>
            </w:r>
          </w:p>
        </w:tc>
        <w:tc>
          <w:tcPr>
            <w:tcW w:w="1150" w:type="dxa"/>
            <w:vAlign w:val="center"/>
          </w:tcPr>
          <w:p w14:paraId="7EBD4799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</w:tr>
      <w:tr w:rsidR="00B76AB0" w14:paraId="12860DBC" w14:textId="77777777" w:rsidTr="00AC609F">
        <w:trPr>
          <w:trHeight w:val="698"/>
        </w:trPr>
        <w:tc>
          <w:tcPr>
            <w:tcW w:w="700" w:type="dxa"/>
            <w:vMerge/>
          </w:tcPr>
          <w:p w14:paraId="03658041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7F5E938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积极奉献社会</w:t>
            </w:r>
          </w:p>
        </w:tc>
        <w:tc>
          <w:tcPr>
            <w:tcW w:w="1139" w:type="dxa"/>
            <w:vAlign w:val="center"/>
          </w:tcPr>
          <w:p w14:paraId="6000FE9B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2134646A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假公济私，擅自利用学校名义或校名、校徽、专利、场所等资源谋取个人利益。</w:t>
            </w:r>
          </w:p>
        </w:tc>
        <w:tc>
          <w:tcPr>
            <w:tcW w:w="1150" w:type="dxa"/>
            <w:vAlign w:val="center"/>
          </w:tcPr>
          <w:p w14:paraId="71FD03C2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</w:tr>
      <w:tr w:rsidR="00B76AB0" w14:paraId="07C10684" w14:textId="77777777" w:rsidTr="003D44E5">
        <w:trPr>
          <w:trHeight w:val="1545"/>
        </w:trPr>
        <w:tc>
          <w:tcPr>
            <w:tcW w:w="700" w:type="dxa"/>
            <w:vMerge/>
          </w:tcPr>
          <w:p w14:paraId="3BC99A46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40303304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自评结论</w:t>
            </w:r>
          </w:p>
        </w:tc>
        <w:tc>
          <w:tcPr>
            <w:tcW w:w="6764" w:type="dxa"/>
            <w:gridSpan w:val="6"/>
            <w:noWrap/>
            <w:vAlign w:val="center"/>
          </w:tcPr>
          <w:p w14:paraId="1421F427" w14:textId="77777777" w:rsidR="00B76AB0" w:rsidRDefault="00B76AB0" w:rsidP="00F042EC">
            <w:pPr>
              <w:spacing w:line="30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本人（能/未能）自觉遵守《高等学校教师职业道德规范》和《新时代高校教师十项行为准则》相关规定，（未有</w:t>
            </w:r>
            <w:r>
              <w:rPr>
                <w:rFonts w:eastAsia="宋体"/>
                <w:sz w:val="20"/>
              </w:rPr>
              <w:t>/</w:t>
            </w:r>
            <w:r>
              <w:rPr>
                <w:rFonts w:eastAsia="宋体" w:hint="eastAsia"/>
                <w:sz w:val="20"/>
              </w:rPr>
              <w:t xml:space="preserve">有）违反师德师风的行为，师德自评结果为：合格□ </w:t>
            </w:r>
            <w:r>
              <w:rPr>
                <w:rFonts w:eastAsia="宋体"/>
                <w:sz w:val="20"/>
              </w:rPr>
              <w:t xml:space="preserve">  </w:t>
            </w:r>
            <w:r>
              <w:rPr>
                <w:rFonts w:eastAsia="宋体" w:hint="eastAsia"/>
                <w:sz w:val="20"/>
              </w:rPr>
              <w:t>不合格□</w:t>
            </w:r>
          </w:p>
          <w:p w14:paraId="75A02B85" w14:textId="77777777" w:rsidR="00B76AB0" w:rsidRDefault="00B76AB0" w:rsidP="00F042EC">
            <w:pPr>
              <w:spacing w:line="300" w:lineRule="exact"/>
              <w:ind w:firstLineChars="1900" w:firstLine="3800"/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本人签名：</w:t>
            </w:r>
            <w:r>
              <w:rPr>
                <w:rFonts w:eastAsia="宋体"/>
                <w:sz w:val="20"/>
              </w:rPr>
              <w:t xml:space="preserve">       </w:t>
            </w:r>
          </w:p>
          <w:p w14:paraId="1CB285BB" w14:textId="77777777" w:rsidR="00B76AB0" w:rsidRDefault="00B76AB0" w:rsidP="00F042EC">
            <w:pPr>
              <w:spacing w:line="300" w:lineRule="exact"/>
              <w:ind w:firstLineChars="2400" w:firstLine="4800"/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 xml:space="preserve">年    月 </w:t>
            </w:r>
            <w:r>
              <w:rPr>
                <w:rFonts w:eastAsia="宋体"/>
                <w:sz w:val="20"/>
              </w:rPr>
              <w:t xml:space="preserve">   </w:t>
            </w:r>
            <w:r>
              <w:rPr>
                <w:rFonts w:eastAsia="宋体" w:hint="eastAsia"/>
                <w:sz w:val="20"/>
              </w:rPr>
              <w:t>日</w:t>
            </w:r>
          </w:p>
        </w:tc>
      </w:tr>
      <w:tr w:rsidR="00B76AB0" w14:paraId="554D4F04" w14:textId="77777777" w:rsidTr="00E16713">
        <w:trPr>
          <w:trHeight w:val="1269"/>
        </w:trPr>
        <w:tc>
          <w:tcPr>
            <w:tcW w:w="700" w:type="dxa"/>
            <w:vAlign w:val="center"/>
          </w:tcPr>
          <w:p w14:paraId="1323B68B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基层</w:t>
            </w:r>
          </w:p>
          <w:p w14:paraId="5C1EBC00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党组织</w:t>
            </w:r>
          </w:p>
          <w:p w14:paraId="221F2D1C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评定</w:t>
            </w:r>
          </w:p>
        </w:tc>
        <w:tc>
          <w:tcPr>
            <w:tcW w:w="8181" w:type="dxa"/>
            <w:gridSpan w:val="7"/>
            <w:noWrap/>
            <w:vAlign w:val="center"/>
          </w:tcPr>
          <w:p w14:paraId="21124E3C" w14:textId="77777777" w:rsidR="00B76AB0" w:rsidRDefault="00B76AB0" w:rsidP="00F042EC">
            <w:pPr>
              <w:spacing w:beforeLines="50" w:before="156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经综合考核，该教职工本年度师德综合评价结果为：</w:t>
            </w:r>
          </w:p>
          <w:p w14:paraId="56501D13" w14:textId="77777777" w:rsidR="00B76AB0" w:rsidRDefault="00B76AB0" w:rsidP="00F042EC">
            <w:pPr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 xml:space="preserve">合格□ </w:t>
            </w:r>
            <w:r>
              <w:rPr>
                <w:rFonts w:eastAsia="宋体"/>
                <w:sz w:val="20"/>
              </w:rPr>
              <w:t xml:space="preserve"> </w:t>
            </w:r>
            <w:r>
              <w:rPr>
                <w:rFonts w:eastAsia="宋体" w:hint="eastAsia"/>
                <w:sz w:val="20"/>
              </w:rPr>
              <w:t>不合格□（不合格原因：</w:t>
            </w:r>
            <w:r>
              <w:rPr>
                <w:rFonts w:eastAsia="宋体" w:hint="eastAsia"/>
                <w:sz w:val="20"/>
                <w:u w:val="single"/>
              </w:rPr>
              <w:t xml:space="preserve"> </w:t>
            </w:r>
            <w:r>
              <w:rPr>
                <w:rFonts w:eastAsia="宋体"/>
                <w:sz w:val="20"/>
                <w:u w:val="single"/>
              </w:rPr>
              <w:t xml:space="preserve">                                          </w:t>
            </w:r>
            <w:r>
              <w:rPr>
                <w:rFonts w:eastAsia="宋体" w:hint="eastAsia"/>
                <w:sz w:val="20"/>
              </w:rPr>
              <w:t>）</w:t>
            </w:r>
          </w:p>
          <w:p w14:paraId="5A785477" w14:textId="77777777" w:rsidR="00B76AB0" w:rsidRDefault="00B76AB0" w:rsidP="00F042EC">
            <w:pPr>
              <w:ind w:leftChars="581" w:left="2594" w:hangingChars="600" w:hanging="1200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 xml:space="preserve">所属党委（党总支、直属党支部）（公章）      所属二级单位（公章）                           </w:t>
            </w:r>
            <w:r>
              <w:rPr>
                <w:rFonts w:eastAsia="宋体"/>
                <w:sz w:val="20"/>
              </w:rPr>
              <w:t xml:space="preserve">                                                                           </w:t>
            </w:r>
            <w:r>
              <w:rPr>
                <w:rFonts w:eastAsia="宋体" w:hint="eastAsia"/>
                <w:sz w:val="20"/>
              </w:rPr>
              <w:t xml:space="preserve"> 年   月   日                         年   月   日</w:t>
            </w:r>
          </w:p>
        </w:tc>
      </w:tr>
    </w:tbl>
    <w:p w14:paraId="6CF4EE84" w14:textId="77777777" w:rsidR="00A04454" w:rsidRPr="00B76AB0" w:rsidRDefault="00A04454"/>
    <w:sectPr w:rsidR="00A04454" w:rsidRPr="00B76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EF9DD" w14:textId="77777777" w:rsidR="0057410F" w:rsidRDefault="0057410F" w:rsidP="00B76AB0">
      <w:r>
        <w:separator/>
      </w:r>
    </w:p>
  </w:endnote>
  <w:endnote w:type="continuationSeparator" w:id="0">
    <w:p w14:paraId="03E6CAAA" w14:textId="77777777" w:rsidR="0057410F" w:rsidRDefault="0057410F" w:rsidP="00B7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9F07A" w14:textId="77777777" w:rsidR="0057410F" w:rsidRDefault="0057410F" w:rsidP="00B76AB0">
      <w:r>
        <w:separator/>
      </w:r>
    </w:p>
  </w:footnote>
  <w:footnote w:type="continuationSeparator" w:id="0">
    <w:p w14:paraId="25702C48" w14:textId="77777777" w:rsidR="0057410F" w:rsidRDefault="0057410F" w:rsidP="00B76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0B"/>
    <w:rsid w:val="00021704"/>
    <w:rsid w:val="00206D1F"/>
    <w:rsid w:val="002601A7"/>
    <w:rsid w:val="00264C20"/>
    <w:rsid w:val="003D44E5"/>
    <w:rsid w:val="0042731B"/>
    <w:rsid w:val="0052766E"/>
    <w:rsid w:val="0057410F"/>
    <w:rsid w:val="00576718"/>
    <w:rsid w:val="005F747A"/>
    <w:rsid w:val="006F1547"/>
    <w:rsid w:val="006F460B"/>
    <w:rsid w:val="00752448"/>
    <w:rsid w:val="00764E8A"/>
    <w:rsid w:val="008E083D"/>
    <w:rsid w:val="00A04454"/>
    <w:rsid w:val="00AC609F"/>
    <w:rsid w:val="00B002D1"/>
    <w:rsid w:val="00B76AB0"/>
    <w:rsid w:val="00BD0DAE"/>
    <w:rsid w:val="00C539C0"/>
    <w:rsid w:val="00C829F8"/>
    <w:rsid w:val="00CB3D46"/>
    <w:rsid w:val="00CF3DC9"/>
    <w:rsid w:val="00D3383D"/>
    <w:rsid w:val="00E16713"/>
    <w:rsid w:val="00EA288B"/>
    <w:rsid w:val="00F45AB7"/>
    <w:rsid w:val="00FA0258"/>
    <w:rsid w:val="00FC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10B1B"/>
  <w15:chartTrackingRefBased/>
  <w15:docId w15:val="{62E7A794-BF4F-4821-834B-A0BA3D00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B0"/>
    <w:pPr>
      <w:widowControl w:val="0"/>
      <w:jc w:val="both"/>
    </w:pPr>
    <w:rPr>
      <w:rFonts w:ascii="宋体" w:hAnsi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A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AB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AB0"/>
    <w:rPr>
      <w:sz w:val="18"/>
      <w:szCs w:val="18"/>
    </w:rPr>
  </w:style>
  <w:style w:type="table" w:styleId="a7">
    <w:name w:val="Table Grid"/>
    <w:basedOn w:val="a1"/>
    <w:uiPriority w:val="39"/>
    <w:qFormat/>
    <w:rsid w:val="00B76AB0"/>
    <w:rPr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meixia</dc:creator>
  <cp:keywords/>
  <dc:description/>
  <cp:lastModifiedBy>wang meixia</cp:lastModifiedBy>
  <cp:revision>3</cp:revision>
  <dcterms:created xsi:type="dcterms:W3CDTF">2022-02-11T08:37:00Z</dcterms:created>
  <dcterms:modified xsi:type="dcterms:W3CDTF">2022-02-11T08:39:00Z</dcterms:modified>
</cp:coreProperties>
</file>